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40" w:rsidRPr="005473F9" w:rsidRDefault="00B00140" w:rsidP="00B00140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473F9">
        <w:rPr>
          <w:rFonts w:ascii="Arial" w:hAnsi="Arial" w:cs="Arial"/>
          <w:b/>
          <w:sz w:val="32"/>
          <w:szCs w:val="24"/>
        </w:rPr>
        <w:t>Grace A. Dunn Middle School</w:t>
      </w:r>
    </w:p>
    <w:p w:rsidR="00C22ED6" w:rsidRPr="005473F9" w:rsidRDefault="00C22ED6" w:rsidP="00B001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73F9">
        <w:rPr>
          <w:rFonts w:ascii="Arial" w:hAnsi="Arial" w:cs="Arial"/>
          <w:b/>
          <w:sz w:val="24"/>
          <w:szCs w:val="24"/>
        </w:rPr>
        <w:t>Family Mathematics and Literacy Night</w:t>
      </w:r>
    </w:p>
    <w:p w:rsidR="00C22ED6" w:rsidRPr="00EA74EC" w:rsidRDefault="00C22ED6" w:rsidP="00B001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sz w:val="24"/>
          <w:szCs w:val="24"/>
        </w:rPr>
        <w:t>Tuesday, December 12, 2017</w:t>
      </w:r>
    </w:p>
    <w:p w:rsidR="00B00140" w:rsidRPr="00EA74EC" w:rsidRDefault="00B00140" w:rsidP="001F31E2">
      <w:pPr>
        <w:spacing w:after="0"/>
        <w:rPr>
          <w:rFonts w:ascii="Arial" w:hAnsi="Arial" w:cs="Arial"/>
          <w:b/>
          <w:sz w:val="24"/>
          <w:szCs w:val="24"/>
        </w:rPr>
      </w:pPr>
    </w:p>
    <w:p w:rsidR="00C22ED6" w:rsidRPr="00EA74EC" w:rsidRDefault="00C22ED6" w:rsidP="001F31E2">
      <w:pPr>
        <w:spacing w:after="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b/>
          <w:sz w:val="24"/>
          <w:szCs w:val="24"/>
        </w:rPr>
        <w:t xml:space="preserve">Tonight’s </w:t>
      </w:r>
      <w:r w:rsidR="00B00140" w:rsidRPr="00EA74EC">
        <w:rPr>
          <w:rFonts w:ascii="Arial" w:hAnsi="Arial" w:cs="Arial"/>
          <w:b/>
          <w:sz w:val="24"/>
          <w:szCs w:val="24"/>
        </w:rPr>
        <w:t xml:space="preserve">Mathematics </w:t>
      </w:r>
      <w:r w:rsidRPr="00EA74EC">
        <w:rPr>
          <w:rFonts w:ascii="Arial" w:hAnsi="Arial" w:cs="Arial"/>
          <w:b/>
          <w:sz w:val="24"/>
          <w:szCs w:val="24"/>
        </w:rPr>
        <w:t>Workshops</w:t>
      </w:r>
      <w:r w:rsidRPr="00EA74EC">
        <w:rPr>
          <w:rFonts w:ascii="Arial" w:hAnsi="Arial" w:cs="Arial"/>
          <w:sz w:val="24"/>
          <w:szCs w:val="24"/>
        </w:rPr>
        <w:t>:</w:t>
      </w:r>
    </w:p>
    <w:p w:rsidR="00C22ED6" w:rsidRPr="00EA74EC" w:rsidRDefault="00C22ED6" w:rsidP="00B0014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b/>
          <w:sz w:val="24"/>
          <w:szCs w:val="24"/>
        </w:rPr>
        <w:t>The Game of PIG:</w:t>
      </w:r>
      <w:r w:rsidRPr="00EA74EC">
        <w:rPr>
          <w:rFonts w:ascii="Arial" w:hAnsi="Arial" w:cs="Arial"/>
          <w:sz w:val="24"/>
          <w:szCs w:val="24"/>
        </w:rPr>
        <w:t xml:space="preserve">  This game (and its variations) help students practice their arithmetic skills as well as develop an understanding of probability and strategy.  </w:t>
      </w:r>
    </w:p>
    <w:p w:rsidR="00B00140" w:rsidRPr="00EA74EC" w:rsidRDefault="00B00140" w:rsidP="00B00140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C22ED6" w:rsidRDefault="00C22ED6" w:rsidP="00B0014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b/>
          <w:sz w:val="24"/>
          <w:szCs w:val="24"/>
        </w:rPr>
        <w:t>Progressions:</w:t>
      </w:r>
      <w:r w:rsidRPr="00EA74EC">
        <w:rPr>
          <w:rFonts w:ascii="Arial" w:hAnsi="Arial" w:cs="Arial"/>
          <w:sz w:val="24"/>
          <w:szCs w:val="24"/>
        </w:rPr>
        <w:t xml:space="preserve">  Mathematical Progressions help to bring the understanding of mathematics together as a whole.  We use addition to assist with multiplication, then move towards a better understanding of mathematics as it applies to Algebra.</w:t>
      </w:r>
    </w:p>
    <w:p w:rsidR="00EA74EC" w:rsidRDefault="00EA74EC" w:rsidP="00B00140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EA74EC" w:rsidRDefault="00624352" w:rsidP="00B0014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F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828675" cy="8286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EC" w:rsidRPr="005473F9">
        <w:rPr>
          <w:rFonts w:ascii="Arial" w:hAnsi="Arial" w:cs="Arial"/>
          <w:b/>
          <w:sz w:val="24"/>
          <w:szCs w:val="24"/>
        </w:rPr>
        <w:t>Online Access:</w:t>
      </w:r>
      <w:r w:rsidR="00EA74EC">
        <w:rPr>
          <w:rFonts w:ascii="Arial" w:hAnsi="Arial" w:cs="Arial"/>
          <w:sz w:val="24"/>
          <w:szCs w:val="24"/>
        </w:rPr>
        <w:t xml:space="preserve">  Mathematics notes (including this handout) from tonight’s presentations will be posted on the school website:  </w:t>
      </w:r>
      <w:hyperlink r:id="rId6" w:history="1">
        <w:r w:rsidRPr="00CE5723">
          <w:rPr>
            <w:rStyle w:val="Hyperlink"/>
            <w:rFonts w:ascii="Arial" w:hAnsi="Arial" w:cs="Arial"/>
            <w:sz w:val="24"/>
            <w:szCs w:val="24"/>
          </w:rPr>
          <w:t>http://www.trenton.k12.nj.us/MathematicsResourcePage.aspx</w:t>
        </w:r>
      </w:hyperlink>
      <w:r>
        <w:rPr>
          <w:rFonts w:ascii="Arial" w:hAnsi="Arial" w:cs="Arial"/>
          <w:sz w:val="24"/>
          <w:szCs w:val="24"/>
        </w:rPr>
        <w:t xml:space="preserve"> (click on the resource page link).</w:t>
      </w:r>
    </w:p>
    <w:p w:rsidR="00624352" w:rsidRPr="00EA74EC" w:rsidRDefault="00624352" w:rsidP="00B00140">
      <w:pPr>
        <w:spacing w:after="0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31E2" w:rsidRPr="00EA74EC" w:rsidRDefault="00B00140" w:rsidP="001F31E2">
      <w:pPr>
        <w:spacing w:after="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00140" w:rsidRPr="00EA74EC" w:rsidRDefault="00B00140" w:rsidP="001F31E2">
      <w:pPr>
        <w:spacing w:after="0"/>
        <w:rPr>
          <w:rFonts w:ascii="Arial" w:hAnsi="Arial" w:cs="Arial"/>
          <w:sz w:val="6"/>
          <w:szCs w:val="6"/>
        </w:rPr>
      </w:pPr>
    </w:p>
    <w:p w:rsidR="001F31E2" w:rsidRPr="00EA74EC" w:rsidRDefault="001F31E2" w:rsidP="00B001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74EC">
        <w:rPr>
          <w:rFonts w:ascii="Arial" w:hAnsi="Arial" w:cs="Arial"/>
          <w:b/>
          <w:sz w:val="24"/>
          <w:szCs w:val="24"/>
        </w:rPr>
        <w:t xml:space="preserve">“Fun” Activities </w:t>
      </w:r>
      <w:proofErr w:type="gramStart"/>
      <w:r w:rsidRPr="00EA74EC">
        <w:rPr>
          <w:rFonts w:ascii="Arial" w:hAnsi="Arial" w:cs="Arial"/>
          <w:b/>
          <w:sz w:val="24"/>
          <w:szCs w:val="24"/>
        </w:rPr>
        <w:t>To</w:t>
      </w:r>
      <w:proofErr w:type="gramEnd"/>
      <w:r w:rsidRPr="00EA74EC">
        <w:rPr>
          <w:rFonts w:ascii="Arial" w:hAnsi="Arial" w:cs="Arial"/>
          <w:b/>
          <w:sz w:val="24"/>
          <w:szCs w:val="24"/>
        </w:rPr>
        <w:t xml:space="preserve"> Help Develop Mathematical Skills</w:t>
      </w:r>
    </w:p>
    <w:p w:rsidR="006F6A45" w:rsidRPr="00EA74EC" w:rsidRDefault="006F6A45" w:rsidP="001F31E2">
      <w:pPr>
        <w:spacing w:after="0"/>
        <w:rPr>
          <w:rFonts w:ascii="Arial" w:hAnsi="Arial" w:cs="Arial"/>
          <w:b/>
          <w:sz w:val="24"/>
          <w:szCs w:val="24"/>
        </w:rPr>
      </w:pPr>
    </w:p>
    <w:p w:rsidR="001F31E2" w:rsidRDefault="001F31E2" w:rsidP="001F31E2">
      <w:pPr>
        <w:spacing w:after="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b/>
          <w:sz w:val="24"/>
          <w:szCs w:val="24"/>
        </w:rPr>
        <w:t>Card Games:</w:t>
      </w:r>
      <w:r w:rsidR="00DB635F" w:rsidRPr="00EA74EC">
        <w:rPr>
          <w:rFonts w:ascii="Arial" w:hAnsi="Arial" w:cs="Arial"/>
          <w:b/>
          <w:sz w:val="24"/>
          <w:szCs w:val="24"/>
        </w:rPr>
        <w:t xml:space="preserve"> </w:t>
      </w:r>
      <w:r w:rsidR="00DB635F" w:rsidRPr="00EA74EC">
        <w:rPr>
          <w:rFonts w:ascii="Arial" w:hAnsi="Arial" w:cs="Arial"/>
          <w:sz w:val="24"/>
          <w:szCs w:val="24"/>
        </w:rPr>
        <w:t>A deck of cards</w:t>
      </w:r>
      <w:r w:rsidR="000E51C3" w:rsidRPr="00EA74EC">
        <w:rPr>
          <w:rFonts w:ascii="Arial" w:hAnsi="Arial" w:cs="Arial"/>
          <w:sz w:val="24"/>
          <w:szCs w:val="24"/>
        </w:rPr>
        <w:t xml:space="preserve"> is an inexpensive gift that</w:t>
      </w:r>
      <w:r w:rsidR="00DB635F" w:rsidRPr="00EA74EC">
        <w:rPr>
          <w:rFonts w:ascii="Arial" w:hAnsi="Arial" w:cs="Arial"/>
          <w:sz w:val="24"/>
          <w:szCs w:val="24"/>
        </w:rPr>
        <w:t xml:space="preserve"> opens itself to LOTS of games that involve strategy (which hinges on probability), arithmetic (adding total</w:t>
      </w:r>
      <w:r w:rsidR="000E51C3" w:rsidRPr="00EA74EC">
        <w:rPr>
          <w:rFonts w:ascii="Arial" w:hAnsi="Arial" w:cs="Arial"/>
          <w:sz w:val="24"/>
          <w:szCs w:val="24"/>
        </w:rPr>
        <w:t xml:space="preserve"> “points” and scoring), and probability.  While many games (such as “War</w:t>
      </w:r>
      <w:proofErr w:type="gramStart"/>
      <w:r w:rsidR="000E51C3" w:rsidRPr="00EA74EC">
        <w:rPr>
          <w:rFonts w:ascii="Arial" w:hAnsi="Arial" w:cs="Arial"/>
          <w:sz w:val="24"/>
          <w:szCs w:val="24"/>
        </w:rPr>
        <w:t>”,  “</w:t>
      </w:r>
      <w:proofErr w:type="gramEnd"/>
      <w:r w:rsidR="000E51C3" w:rsidRPr="00EA74EC">
        <w:rPr>
          <w:rFonts w:ascii="Arial" w:hAnsi="Arial" w:cs="Arial"/>
          <w:sz w:val="24"/>
          <w:szCs w:val="24"/>
        </w:rPr>
        <w:t>Go Fish” and “Uno”) can be popular and fun, not all games help to develop mathematical skill.</w:t>
      </w:r>
    </w:p>
    <w:p w:rsidR="00EA74EC" w:rsidRPr="00EA74EC" w:rsidRDefault="00EA74EC" w:rsidP="001F31E2">
      <w:pPr>
        <w:spacing w:after="0"/>
        <w:rPr>
          <w:rFonts w:ascii="Arial" w:hAnsi="Arial" w:cs="Arial"/>
          <w:sz w:val="24"/>
          <w:szCs w:val="24"/>
        </w:rPr>
      </w:pPr>
    </w:p>
    <w:p w:rsidR="001F31E2" w:rsidRPr="00EA74EC" w:rsidRDefault="001F31E2" w:rsidP="001F31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b/>
          <w:sz w:val="24"/>
          <w:szCs w:val="24"/>
        </w:rPr>
        <w:t>“War”</w:t>
      </w:r>
      <w:r w:rsidRPr="00EA74EC">
        <w:rPr>
          <w:rFonts w:ascii="Arial" w:hAnsi="Arial" w:cs="Arial"/>
          <w:sz w:val="24"/>
          <w:szCs w:val="24"/>
        </w:rPr>
        <w:t xml:space="preserve"> –</w:t>
      </w:r>
      <w:r w:rsidR="000E51C3" w:rsidRPr="00EA74EC">
        <w:rPr>
          <w:rFonts w:ascii="Arial" w:hAnsi="Arial" w:cs="Arial"/>
          <w:sz w:val="24"/>
          <w:szCs w:val="24"/>
        </w:rPr>
        <w:t xml:space="preserve"> The traditional game is sheer luck (no strategy or skill), however,</w:t>
      </w:r>
      <w:r w:rsidRPr="00EA74EC">
        <w:rPr>
          <w:rFonts w:ascii="Arial" w:hAnsi="Arial" w:cs="Arial"/>
          <w:sz w:val="24"/>
          <w:szCs w:val="24"/>
        </w:rPr>
        <w:t xml:space="preserve"> consider the following “rules” changes: Each player plays two cards.  The player with the higher product wins all cards in the round.</w:t>
      </w:r>
      <w:r w:rsidR="000E51C3" w:rsidRPr="00EA74EC">
        <w:rPr>
          <w:rFonts w:ascii="Arial" w:hAnsi="Arial" w:cs="Arial"/>
          <w:sz w:val="24"/>
          <w:szCs w:val="24"/>
        </w:rPr>
        <w:t xml:space="preserve">  Later (grade 6), you can use two cards and add them, but have red cards valued as negative (for example: 2 of hearts would be negative 2).</w:t>
      </w:r>
    </w:p>
    <w:p w:rsidR="001F31E2" w:rsidRPr="00EA74EC" w:rsidRDefault="001F31E2" w:rsidP="001F31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b/>
          <w:sz w:val="24"/>
          <w:szCs w:val="24"/>
        </w:rPr>
        <w:t>31</w:t>
      </w:r>
      <w:r w:rsidRPr="00EA74EC">
        <w:rPr>
          <w:rFonts w:ascii="Arial" w:hAnsi="Arial" w:cs="Arial"/>
          <w:sz w:val="24"/>
          <w:szCs w:val="24"/>
        </w:rPr>
        <w:t xml:space="preserve">:  </w:t>
      </w:r>
      <w:hyperlink r:id="rId7" w:history="1">
        <w:r w:rsidRPr="00EA74EC">
          <w:rPr>
            <w:rStyle w:val="Hyperlink"/>
            <w:rFonts w:ascii="Arial" w:hAnsi="Arial" w:cs="Arial"/>
            <w:sz w:val="24"/>
            <w:szCs w:val="24"/>
          </w:rPr>
          <w:t>http://www.bicyclecards.com/how-to-play/thirty-one/</w:t>
        </w:r>
      </w:hyperlink>
    </w:p>
    <w:p w:rsidR="001F31E2" w:rsidRPr="00EA74EC" w:rsidRDefault="001F31E2" w:rsidP="001F31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b/>
          <w:sz w:val="24"/>
          <w:szCs w:val="24"/>
        </w:rPr>
        <w:t>21</w:t>
      </w:r>
      <w:r w:rsidRPr="00EA74EC">
        <w:rPr>
          <w:rFonts w:ascii="Arial" w:hAnsi="Arial" w:cs="Arial"/>
          <w:sz w:val="24"/>
          <w:szCs w:val="24"/>
        </w:rPr>
        <w:t xml:space="preserve"> (blackjack):  </w:t>
      </w:r>
      <w:hyperlink r:id="rId8" w:history="1">
        <w:r w:rsidRPr="00EA74EC">
          <w:rPr>
            <w:rStyle w:val="Hyperlink"/>
            <w:rFonts w:ascii="Arial" w:hAnsi="Arial" w:cs="Arial"/>
            <w:sz w:val="24"/>
            <w:szCs w:val="24"/>
          </w:rPr>
          <w:t>http://www.bicyclecards.com/how-to-play/blackjack/#filter</w:t>
        </w:r>
      </w:hyperlink>
    </w:p>
    <w:p w:rsidR="00DB635F" w:rsidRPr="00EA74EC" w:rsidRDefault="001F31E2" w:rsidP="00DB63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b/>
          <w:sz w:val="24"/>
          <w:szCs w:val="24"/>
        </w:rPr>
        <w:t>Cribbage</w:t>
      </w:r>
      <w:r w:rsidRPr="00EA74EC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EA74EC">
          <w:rPr>
            <w:rStyle w:val="Hyperlink"/>
            <w:rFonts w:ascii="Arial" w:hAnsi="Arial" w:cs="Arial"/>
            <w:sz w:val="24"/>
            <w:szCs w:val="24"/>
          </w:rPr>
          <w:t>http://www.bicyclecards.com/how-to-play/cribbage/#filter</w:t>
        </w:r>
      </w:hyperlink>
      <w:r w:rsidRPr="00EA74EC">
        <w:rPr>
          <w:rFonts w:ascii="Arial" w:hAnsi="Arial" w:cs="Arial"/>
          <w:sz w:val="24"/>
          <w:szCs w:val="24"/>
        </w:rPr>
        <w:t xml:space="preserve"> (Note:  The rules for Cribbage are a little complicated at first, but after learning the scoring, there is a lot of mental arithmetic</w:t>
      </w:r>
      <w:r w:rsidR="00DB635F" w:rsidRPr="00EA74EC">
        <w:rPr>
          <w:rFonts w:ascii="Arial" w:hAnsi="Arial" w:cs="Arial"/>
          <w:sz w:val="24"/>
          <w:szCs w:val="24"/>
        </w:rPr>
        <w:t xml:space="preserve"> practice).</w:t>
      </w:r>
    </w:p>
    <w:p w:rsidR="006F6A45" w:rsidRPr="00EA74EC" w:rsidRDefault="006F6A45" w:rsidP="006F6A45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DB635F" w:rsidRPr="00EA74EC" w:rsidRDefault="00DB635F" w:rsidP="000E51C3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b/>
          <w:sz w:val="24"/>
          <w:szCs w:val="24"/>
        </w:rPr>
        <w:t>Board Games</w:t>
      </w:r>
      <w:r w:rsidR="000E51C3" w:rsidRPr="00EA74EC">
        <w:rPr>
          <w:rFonts w:ascii="Arial" w:hAnsi="Arial" w:cs="Arial"/>
          <w:b/>
          <w:sz w:val="24"/>
          <w:szCs w:val="24"/>
        </w:rPr>
        <w:t xml:space="preserve"> – </w:t>
      </w:r>
      <w:r w:rsidR="000E51C3" w:rsidRPr="00EA74EC">
        <w:rPr>
          <w:rFonts w:ascii="Arial" w:hAnsi="Arial" w:cs="Arial"/>
          <w:i/>
          <w:sz w:val="24"/>
          <w:szCs w:val="24"/>
        </w:rPr>
        <w:t>many of these are available to be played online, however, there are learning advantages to the physical game</w:t>
      </w:r>
      <w:r w:rsidRPr="00EA74EC">
        <w:rPr>
          <w:rFonts w:ascii="Arial" w:hAnsi="Arial" w:cs="Arial"/>
          <w:i/>
          <w:sz w:val="24"/>
          <w:szCs w:val="24"/>
        </w:rPr>
        <w:t>:</w:t>
      </w:r>
      <w:r w:rsidRPr="00EA74EC">
        <w:rPr>
          <w:rFonts w:ascii="Arial" w:hAnsi="Arial" w:cs="Arial"/>
          <w:sz w:val="24"/>
          <w:szCs w:val="24"/>
        </w:rPr>
        <w:t xml:space="preserve">  </w:t>
      </w:r>
    </w:p>
    <w:p w:rsidR="00DB635F" w:rsidRPr="00EA74EC" w:rsidRDefault="00DB635F" w:rsidP="00EA74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sz w:val="24"/>
          <w:szCs w:val="24"/>
        </w:rPr>
        <w:t>Monopoly</w:t>
      </w:r>
      <w:r w:rsidR="00EA74EC">
        <w:rPr>
          <w:rFonts w:ascii="Arial" w:hAnsi="Arial" w:cs="Arial"/>
          <w:sz w:val="24"/>
          <w:szCs w:val="24"/>
        </w:rPr>
        <w:t xml:space="preserve"> (</w:t>
      </w:r>
      <w:r w:rsidR="00EA74EC" w:rsidRPr="00EA74EC">
        <w:rPr>
          <w:rFonts w:ascii="Arial" w:hAnsi="Arial" w:cs="Arial"/>
          <w:i/>
          <w:sz w:val="24"/>
          <w:szCs w:val="24"/>
        </w:rPr>
        <w:t>dice, sums, counting, addition, and subtraction</w:t>
      </w:r>
      <w:r w:rsidR="00EA74EC">
        <w:rPr>
          <w:rFonts w:ascii="Arial" w:hAnsi="Arial" w:cs="Arial"/>
          <w:sz w:val="24"/>
          <w:szCs w:val="24"/>
        </w:rPr>
        <w:t>)</w:t>
      </w:r>
    </w:p>
    <w:p w:rsidR="00DB635F" w:rsidRPr="00EA74EC" w:rsidRDefault="00DB635F" w:rsidP="00EA74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sz w:val="24"/>
          <w:szCs w:val="24"/>
        </w:rPr>
        <w:t>Scrabble</w:t>
      </w:r>
      <w:r w:rsidR="00EA74EC">
        <w:rPr>
          <w:rFonts w:ascii="Arial" w:hAnsi="Arial" w:cs="Arial"/>
          <w:sz w:val="24"/>
          <w:szCs w:val="24"/>
        </w:rPr>
        <w:t xml:space="preserve"> (</w:t>
      </w:r>
      <w:r w:rsidR="00EA74EC" w:rsidRPr="00EA74EC">
        <w:rPr>
          <w:rFonts w:ascii="Arial" w:hAnsi="Arial" w:cs="Arial"/>
          <w:i/>
          <w:sz w:val="24"/>
          <w:szCs w:val="24"/>
        </w:rPr>
        <w:t>scoring can be tricky</w:t>
      </w:r>
      <w:r w:rsidR="00EA74EC">
        <w:rPr>
          <w:rFonts w:ascii="Arial" w:hAnsi="Arial" w:cs="Arial"/>
          <w:sz w:val="24"/>
          <w:szCs w:val="24"/>
        </w:rPr>
        <w:t>)</w:t>
      </w:r>
    </w:p>
    <w:p w:rsidR="00DB635F" w:rsidRPr="00EA74EC" w:rsidRDefault="00DB635F" w:rsidP="00EA74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sz w:val="24"/>
          <w:szCs w:val="24"/>
        </w:rPr>
        <w:t>Yahtzee</w:t>
      </w:r>
      <w:r w:rsidR="00EA74EC">
        <w:rPr>
          <w:rFonts w:ascii="Arial" w:hAnsi="Arial" w:cs="Arial"/>
          <w:sz w:val="24"/>
          <w:szCs w:val="24"/>
        </w:rPr>
        <w:t xml:space="preserve"> (</w:t>
      </w:r>
      <w:r w:rsidR="00EA74EC" w:rsidRPr="00EA74EC">
        <w:rPr>
          <w:rFonts w:ascii="Arial" w:hAnsi="Arial" w:cs="Arial"/>
          <w:i/>
          <w:sz w:val="24"/>
          <w:szCs w:val="24"/>
        </w:rPr>
        <w:t>dice, sums, counting, addition</w:t>
      </w:r>
      <w:r w:rsidR="00EA74EC">
        <w:rPr>
          <w:rFonts w:ascii="Arial" w:hAnsi="Arial" w:cs="Arial"/>
          <w:sz w:val="24"/>
          <w:szCs w:val="24"/>
        </w:rPr>
        <w:t>)</w:t>
      </w:r>
    </w:p>
    <w:p w:rsidR="00DB635F" w:rsidRPr="00EA74EC" w:rsidRDefault="00DB635F" w:rsidP="00EA74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sz w:val="24"/>
          <w:szCs w:val="24"/>
        </w:rPr>
        <w:t>Battleship (</w:t>
      </w:r>
      <w:hyperlink r:id="rId10" w:history="1">
        <w:r w:rsidRPr="00EA74EC">
          <w:rPr>
            <w:rStyle w:val="Hyperlink"/>
            <w:rFonts w:ascii="Arial" w:hAnsi="Arial" w:cs="Arial"/>
            <w:sz w:val="24"/>
            <w:szCs w:val="24"/>
          </w:rPr>
          <w:t>http://en.battleship-game.org/en/</w:t>
        </w:r>
      </w:hyperlink>
      <w:r w:rsidRPr="00EA74EC">
        <w:rPr>
          <w:rFonts w:ascii="Arial" w:hAnsi="Arial" w:cs="Arial"/>
          <w:sz w:val="24"/>
          <w:szCs w:val="24"/>
        </w:rPr>
        <w:t xml:space="preserve"> )</w:t>
      </w:r>
      <w:r w:rsidR="00EA74EC">
        <w:rPr>
          <w:rFonts w:ascii="Arial" w:hAnsi="Arial" w:cs="Arial"/>
          <w:sz w:val="24"/>
          <w:szCs w:val="24"/>
        </w:rPr>
        <w:t xml:space="preserve"> (</w:t>
      </w:r>
      <w:r w:rsidR="00EA74EC" w:rsidRPr="00EA74EC">
        <w:rPr>
          <w:rFonts w:ascii="Arial" w:hAnsi="Arial" w:cs="Arial"/>
          <w:i/>
          <w:sz w:val="24"/>
          <w:szCs w:val="24"/>
        </w:rPr>
        <w:t>graphing and coordinates</w:t>
      </w:r>
      <w:r w:rsidR="00EA74EC">
        <w:rPr>
          <w:rFonts w:ascii="Arial" w:hAnsi="Arial" w:cs="Arial"/>
          <w:sz w:val="24"/>
          <w:szCs w:val="24"/>
        </w:rPr>
        <w:t>)</w:t>
      </w:r>
    </w:p>
    <w:p w:rsidR="000E51C3" w:rsidRPr="00EA74EC" w:rsidRDefault="000E51C3" w:rsidP="00EA74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sz w:val="24"/>
          <w:szCs w:val="24"/>
        </w:rPr>
        <w:t>Othello</w:t>
      </w:r>
      <w:r w:rsidR="00EA74EC">
        <w:rPr>
          <w:rFonts w:ascii="Arial" w:hAnsi="Arial" w:cs="Arial"/>
          <w:sz w:val="24"/>
          <w:szCs w:val="24"/>
        </w:rPr>
        <w:t>, Chess, Checkers, Backgammon (</w:t>
      </w:r>
      <w:r w:rsidR="00EA74EC" w:rsidRPr="00EA74EC">
        <w:rPr>
          <w:rFonts w:ascii="Arial" w:hAnsi="Arial" w:cs="Arial"/>
          <w:i/>
          <w:sz w:val="24"/>
          <w:szCs w:val="24"/>
        </w:rPr>
        <w:t>strategy</w:t>
      </w:r>
      <w:r w:rsidR="00EA74EC">
        <w:rPr>
          <w:rFonts w:ascii="Arial" w:hAnsi="Arial" w:cs="Arial"/>
          <w:sz w:val="24"/>
          <w:szCs w:val="24"/>
        </w:rPr>
        <w:t>)</w:t>
      </w:r>
    </w:p>
    <w:p w:rsidR="00DB635F" w:rsidRPr="00EA74EC" w:rsidRDefault="00DB635F" w:rsidP="00EA74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sz w:val="24"/>
          <w:szCs w:val="24"/>
        </w:rPr>
        <w:t>Go-</w:t>
      </w:r>
      <w:proofErr w:type="spellStart"/>
      <w:r w:rsidRPr="00EA74EC">
        <w:rPr>
          <w:rFonts w:ascii="Arial" w:hAnsi="Arial" w:cs="Arial"/>
          <w:sz w:val="24"/>
          <w:szCs w:val="24"/>
        </w:rPr>
        <w:t>Moku</w:t>
      </w:r>
      <w:proofErr w:type="spellEnd"/>
      <w:r w:rsidRPr="00EA74EC">
        <w:rPr>
          <w:rFonts w:ascii="Arial" w:hAnsi="Arial" w:cs="Arial"/>
          <w:sz w:val="24"/>
          <w:szCs w:val="24"/>
        </w:rPr>
        <w:t>:  Essentially Tic-Tac-Toe, however, use a piece of graph paper, folded into 8ths (16 game boards per piece of paper).  The goal is to get 5 in a row before your opponent.</w:t>
      </w:r>
    </w:p>
    <w:p w:rsidR="00DB635F" w:rsidRPr="00EA74EC" w:rsidRDefault="00DB635F" w:rsidP="00EA74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sz w:val="24"/>
          <w:szCs w:val="24"/>
        </w:rPr>
        <w:t xml:space="preserve">Mastermind Game:  </w:t>
      </w:r>
      <w:hyperlink r:id="rId11" w:history="1">
        <w:r w:rsidRPr="00EA74EC">
          <w:rPr>
            <w:rStyle w:val="Hyperlink"/>
            <w:rFonts w:ascii="Arial" w:hAnsi="Arial" w:cs="Arial"/>
            <w:sz w:val="24"/>
            <w:szCs w:val="24"/>
          </w:rPr>
          <w:t>http://www.web-games-online.com/mastermind/</w:t>
        </w:r>
      </w:hyperlink>
    </w:p>
    <w:p w:rsidR="00DB635F" w:rsidRPr="00EA74EC" w:rsidRDefault="00DB635F" w:rsidP="00EA74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sz w:val="24"/>
          <w:szCs w:val="24"/>
        </w:rPr>
        <w:t>C</w:t>
      </w:r>
      <w:r w:rsidRPr="00EA74EC">
        <w:rPr>
          <w:rFonts w:ascii="Arial" w:hAnsi="Arial" w:cs="Arial"/>
          <w:sz w:val="24"/>
          <w:szCs w:val="24"/>
        </w:rPr>
        <w:t xml:space="preserve">onnect 4 Game: </w:t>
      </w:r>
      <w:hyperlink r:id="rId12" w:history="1">
        <w:r w:rsidRPr="00EA74EC">
          <w:rPr>
            <w:rStyle w:val="Hyperlink"/>
            <w:rFonts w:ascii="Arial" w:hAnsi="Arial" w:cs="Arial"/>
            <w:sz w:val="24"/>
            <w:szCs w:val="24"/>
          </w:rPr>
          <w:t>https://www.mathsisfun.com/games/connect4.html</w:t>
        </w:r>
      </w:hyperlink>
    </w:p>
    <w:p w:rsidR="000E51C3" w:rsidRPr="00EA74EC" w:rsidRDefault="000E51C3" w:rsidP="000E51C3">
      <w:pPr>
        <w:spacing w:after="0"/>
        <w:rPr>
          <w:rFonts w:ascii="Arial" w:hAnsi="Arial" w:cs="Arial"/>
          <w:sz w:val="24"/>
          <w:szCs w:val="24"/>
        </w:rPr>
      </w:pPr>
    </w:p>
    <w:p w:rsidR="000E51C3" w:rsidRPr="00EA74EC" w:rsidRDefault="000E51C3" w:rsidP="000E51C3">
      <w:pPr>
        <w:spacing w:after="0"/>
        <w:rPr>
          <w:rFonts w:ascii="Arial" w:hAnsi="Arial" w:cs="Arial"/>
          <w:b/>
          <w:sz w:val="24"/>
          <w:szCs w:val="24"/>
        </w:rPr>
      </w:pPr>
      <w:r w:rsidRPr="00EA74EC">
        <w:rPr>
          <w:rFonts w:ascii="Arial" w:hAnsi="Arial" w:cs="Arial"/>
          <w:b/>
          <w:sz w:val="24"/>
          <w:szCs w:val="24"/>
        </w:rPr>
        <w:t>Puzzles:</w:t>
      </w:r>
      <w:r w:rsidR="00EA74EC">
        <w:rPr>
          <w:rFonts w:ascii="Arial" w:hAnsi="Arial" w:cs="Arial"/>
          <w:b/>
          <w:sz w:val="24"/>
          <w:szCs w:val="24"/>
        </w:rPr>
        <w:t xml:space="preserve"> (</w:t>
      </w:r>
      <w:hyperlink r:id="rId13" w:history="1">
        <w:r w:rsidR="00EA74EC" w:rsidRPr="00CE5723">
          <w:rPr>
            <w:rStyle w:val="Hyperlink"/>
            <w:rFonts w:ascii="Arial" w:hAnsi="Arial" w:cs="Arial"/>
            <w:sz w:val="24"/>
            <w:szCs w:val="24"/>
          </w:rPr>
          <w:t>https://www.pennydellpuzzles.com/</w:t>
        </w:r>
      </w:hyperlink>
      <w:r w:rsidR="00EA74EC">
        <w:rPr>
          <w:rFonts w:ascii="Arial" w:hAnsi="Arial" w:cs="Arial"/>
          <w:b/>
          <w:sz w:val="24"/>
          <w:szCs w:val="24"/>
        </w:rPr>
        <w:t xml:space="preserve"> )</w:t>
      </w:r>
    </w:p>
    <w:p w:rsidR="000E51C3" w:rsidRPr="00EA74EC" w:rsidRDefault="000E51C3" w:rsidP="00EA74EC">
      <w:pPr>
        <w:pStyle w:val="ListParagraph"/>
        <w:numPr>
          <w:ilvl w:val="1"/>
          <w:numId w:val="5"/>
        </w:numPr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EA74EC">
        <w:rPr>
          <w:rFonts w:ascii="Arial" w:hAnsi="Arial" w:cs="Arial"/>
          <w:b/>
          <w:sz w:val="24"/>
          <w:szCs w:val="24"/>
        </w:rPr>
        <w:t>Symbolic puzzles:</w:t>
      </w:r>
    </w:p>
    <w:p w:rsidR="000E51C3" w:rsidRPr="00EA74EC" w:rsidRDefault="000E51C3" w:rsidP="00EA74EC">
      <w:pPr>
        <w:spacing w:after="0"/>
        <w:ind w:left="-360"/>
        <w:jc w:val="center"/>
        <w:rPr>
          <w:rFonts w:ascii="Arial" w:hAnsi="Arial" w:cs="Arial"/>
          <w:sz w:val="24"/>
          <w:szCs w:val="24"/>
        </w:rPr>
      </w:pPr>
      <w:r w:rsidRPr="00EA74EC">
        <w:rPr>
          <w:noProof/>
        </w:rPr>
        <w:drawing>
          <wp:inline distT="0" distB="0" distL="0" distR="0" wp14:anchorId="4167BE1F" wp14:editId="7313AC92">
            <wp:extent cx="1733550" cy="163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1264" cy="165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40" w:rsidRPr="00EA74EC" w:rsidRDefault="00B00140" w:rsidP="00EA74EC">
      <w:pPr>
        <w:spacing w:after="0"/>
        <w:ind w:left="-1080"/>
        <w:jc w:val="center"/>
        <w:rPr>
          <w:rFonts w:ascii="Arial" w:hAnsi="Arial" w:cs="Arial"/>
          <w:sz w:val="24"/>
          <w:szCs w:val="24"/>
        </w:rPr>
      </w:pPr>
    </w:p>
    <w:p w:rsidR="007C69E6" w:rsidRPr="00EA74EC" w:rsidRDefault="007C69E6" w:rsidP="00EA74EC">
      <w:pPr>
        <w:pStyle w:val="ListParagraph"/>
        <w:numPr>
          <w:ilvl w:val="1"/>
          <w:numId w:val="5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b/>
          <w:sz w:val="24"/>
          <w:szCs w:val="24"/>
        </w:rPr>
        <w:t>Crossword Puzzles:</w:t>
      </w:r>
      <w:r w:rsidRPr="00EA74EC">
        <w:rPr>
          <w:rFonts w:ascii="Arial" w:hAnsi="Arial" w:cs="Arial"/>
          <w:sz w:val="24"/>
          <w:szCs w:val="24"/>
        </w:rPr>
        <w:t xml:space="preserve">  These help to develop “lateral” and divergent thinking skills.  </w:t>
      </w:r>
    </w:p>
    <w:p w:rsidR="001F31E2" w:rsidRPr="00EA74EC" w:rsidRDefault="006F6A45" w:rsidP="00EA74EC">
      <w:pPr>
        <w:pStyle w:val="ListParagraph"/>
        <w:numPr>
          <w:ilvl w:val="1"/>
          <w:numId w:val="5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b/>
          <w:sz w:val="24"/>
          <w:szCs w:val="24"/>
        </w:rPr>
        <w:t>Logic Puzzles</w:t>
      </w:r>
      <w:r w:rsidR="007C69E6" w:rsidRPr="00EA74EC">
        <w:rPr>
          <w:rFonts w:ascii="Arial" w:hAnsi="Arial" w:cs="Arial"/>
          <w:b/>
          <w:sz w:val="24"/>
          <w:szCs w:val="24"/>
        </w:rPr>
        <w:t xml:space="preserve">: </w:t>
      </w:r>
      <w:r w:rsidR="007C69E6" w:rsidRPr="00EA74EC">
        <w:rPr>
          <w:rFonts w:ascii="Arial" w:hAnsi="Arial" w:cs="Arial"/>
          <w:sz w:val="24"/>
          <w:szCs w:val="24"/>
        </w:rPr>
        <w:t>These help people to read and think critically</w:t>
      </w:r>
    </w:p>
    <w:p w:rsidR="00C07400" w:rsidRPr="00EA74EC" w:rsidRDefault="007C69E6" w:rsidP="00EA74EC">
      <w:pPr>
        <w:pStyle w:val="ListParagraph"/>
        <w:numPr>
          <w:ilvl w:val="1"/>
          <w:numId w:val="5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b/>
          <w:sz w:val="24"/>
          <w:szCs w:val="24"/>
        </w:rPr>
        <w:t>Pencil Puzzles:</w:t>
      </w:r>
      <w:r w:rsidRPr="00EA74EC">
        <w:rPr>
          <w:rFonts w:ascii="Arial" w:hAnsi="Arial" w:cs="Arial"/>
          <w:sz w:val="24"/>
          <w:szCs w:val="24"/>
        </w:rPr>
        <w:t xml:space="preserve"> Often, these are math based.  </w:t>
      </w:r>
    </w:p>
    <w:p w:rsidR="00C07400" w:rsidRPr="00EA74EC" w:rsidRDefault="00C07400" w:rsidP="00EA74EC">
      <w:pPr>
        <w:spacing w:after="0"/>
        <w:rPr>
          <w:rFonts w:ascii="Arial" w:hAnsi="Arial" w:cs="Arial"/>
          <w:sz w:val="24"/>
          <w:szCs w:val="24"/>
        </w:rPr>
      </w:pPr>
    </w:p>
    <w:p w:rsidR="007C69E6" w:rsidRPr="00EA74EC" w:rsidRDefault="007C69E6" w:rsidP="00EA74EC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sz w:val="24"/>
          <w:szCs w:val="24"/>
        </w:rPr>
        <w:t>For example:</w:t>
      </w:r>
      <w:r w:rsidR="003677A3" w:rsidRPr="00EA74EC">
        <w:rPr>
          <w:rFonts w:ascii="Arial" w:hAnsi="Arial" w:cs="Arial"/>
          <w:sz w:val="24"/>
          <w:szCs w:val="24"/>
        </w:rPr>
        <w:t xml:space="preserve">  Each letter in the puzzle below represents a single digit so that the arithmetic “works”.  Find the solution.</w:t>
      </w:r>
      <w:r w:rsidR="00B00140" w:rsidRPr="00EA74EC">
        <w:rPr>
          <w:rFonts w:ascii="Arial" w:hAnsi="Arial" w:cs="Arial"/>
          <w:sz w:val="24"/>
          <w:szCs w:val="24"/>
        </w:rPr>
        <w:t xml:space="preserve"> [HINT</w:t>
      </w:r>
      <w:proofErr w:type="gramStart"/>
      <w:r w:rsidR="00B00140" w:rsidRPr="00EA74EC">
        <w:rPr>
          <w:rFonts w:ascii="Arial" w:hAnsi="Arial" w:cs="Arial"/>
          <w:sz w:val="24"/>
          <w:szCs w:val="24"/>
        </w:rPr>
        <w:t>:  “</w:t>
      </w:r>
      <w:proofErr w:type="gramEnd"/>
      <w:r w:rsidR="00B00140" w:rsidRPr="00EA74EC">
        <w:rPr>
          <w:rFonts w:ascii="Arial" w:hAnsi="Arial" w:cs="Arial"/>
          <w:sz w:val="24"/>
          <w:szCs w:val="24"/>
        </w:rPr>
        <w:t>G” represents “5”]</w:t>
      </w:r>
    </w:p>
    <w:p w:rsidR="003677A3" w:rsidRPr="00EA74EC" w:rsidRDefault="00B00140" w:rsidP="00EA74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9565" cy="3276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25" cy="32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40" w:rsidRPr="00EA74EC" w:rsidRDefault="007C69E6" w:rsidP="00EA74E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A74EC">
        <w:rPr>
          <w:rFonts w:ascii="Arial" w:hAnsi="Arial" w:cs="Arial"/>
          <w:b/>
          <w:sz w:val="24"/>
          <w:szCs w:val="24"/>
        </w:rPr>
        <w:t>Ken-Ken:</w:t>
      </w:r>
      <w:r w:rsidRPr="00EA74E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A74EC">
        <w:rPr>
          <w:rFonts w:ascii="Arial" w:hAnsi="Arial" w:cs="Arial"/>
          <w:sz w:val="24"/>
          <w:szCs w:val="24"/>
        </w:rPr>
        <w:t>Similar to</w:t>
      </w:r>
      <w:proofErr w:type="gramEnd"/>
      <w:r w:rsidRPr="00EA74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4EC">
        <w:rPr>
          <w:rFonts w:ascii="Arial" w:hAnsi="Arial" w:cs="Arial"/>
          <w:sz w:val="24"/>
          <w:szCs w:val="24"/>
        </w:rPr>
        <w:t>Soduko</w:t>
      </w:r>
      <w:proofErr w:type="spellEnd"/>
      <w:r w:rsidRPr="00EA74EC">
        <w:rPr>
          <w:rFonts w:ascii="Arial" w:hAnsi="Arial" w:cs="Arial"/>
          <w:sz w:val="24"/>
          <w:szCs w:val="24"/>
        </w:rPr>
        <w:t>, but the goal is to create solutions with sums as well as different characters.</w:t>
      </w:r>
      <w:r w:rsidR="00B00140" w:rsidRPr="00EA74EC">
        <w:rPr>
          <w:rFonts w:ascii="Arial" w:hAnsi="Arial" w:cs="Arial"/>
          <w:sz w:val="24"/>
          <w:szCs w:val="24"/>
        </w:rPr>
        <w:t xml:space="preserve">  </w:t>
      </w:r>
      <w:hyperlink r:id="rId16" w:history="1">
        <w:r w:rsidR="00B00140" w:rsidRPr="00EA74EC">
          <w:rPr>
            <w:rStyle w:val="Hyperlink"/>
            <w:rFonts w:ascii="Arial" w:hAnsi="Arial" w:cs="Arial"/>
            <w:sz w:val="24"/>
            <w:szCs w:val="24"/>
          </w:rPr>
          <w:t>http://www.kenkenpuzzle.com/#</w:t>
        </w:r>
      </w:hyperlink>
    </w:p>
    <w:p w:rsidR="00C22ED6" w:rsidRPr="00EA74EC" w:rsidRDefault="00C22ED6" w:rsidP="00EA74EC">
      <w:pPr>
        <w:spacing w:after="0"/>
        <w:rPr>
          <w:rFonts w:ascii="Arial" w:hAnsi="Arial" w:cs="Arial"/>
          <w:sz w:val="24"/>
          <w:szCs w:val="24"/>
        </w:rPr>
      </w:pPr>
    </w:p>
    <w:p w:rsidR="00C22ED6" w:rsidRDefault="00C22ED6" w:rsidP="001F31E2">
      <w:pPr>
        <w:spacing w:after="0"/>
        <w:rPr>
          <w:rFonts w:ascii="Arial" w:hAnsi="Arial" w:cs="Arial"/>
          <w:sz w:val="24"/>
          <w:szCs w:val="24"/>
        </w:rPr>
      </w:pPr>
    </w:p>
    <w:p w:rsidR="005473F9" w:rsidRDefault="005473F9" w:rsidP="001F31E2">
      <w:pPr>
        <w:spacing w:after="0"/>
        <w:rPr>
          <w:rFonts w:ascii="Arial" w:hAnsi="Arial" w:cs="Arial"/>
          <w:sz w:val="24"/>
          <w:szCs w:val="24"/>
        </w:rPr>
      </w:pPr>
    </w:p>
    <w:p w:rsidR="005473F9" w:rsidRDefault="005473F9" w:rsidP="001F31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questions?  Please contact:</w:t>
      </w:r>
    </w:p>
    <w:p w:rsidR="005473F9" w:rsidRPr="00EA74EC" w:rsidRDefault="005473F9" w:rsidP="001F31E2">
      <w:pPr>
        <w:spacing w:after="0"/>
        <w:rPr>
          <w:rFonts w:ascii="Arial" w:hAnsi="Arial" w:cs="Arial"/>
          <w:sz w:val="24"/>
          <w:szCs w:val="24"/>
        </w:rPr>
      </w:pPr>
      <w:r w:rsidRPr="005473F9">
        <w:rPr>
          <w:rFonts w:ascii="Arial" w:hAnsi="Arial" w:cs="Arial"/>
          <w:b/>
          <w:sz w:val="24"/>
          <w:szCs w:val="24"/>
        </w:rPr>
        <w:t>Mr. Michael Braverman</w:t>
      </w:r>
      <w:r>
        <w:rPr>
          <w:rFonts w:ascii="Arial" w:hAnsi="Arial" w:cs="Arial"/>
          <w:sz w:val="24"/>
          <w:szCs w:val="24"/>
        </w:rPr>
        <w:t xml:space="preserve">, Math Leader:   </w:t>
      </w:r>
      <w:hyperlink r:id="rId17" w:history="1">
        <w:r w:rsidRPr="00CE5723">
          <w:rPr>
            <w:rStyle w:val="Hyperlink"/>
            <w:rFonts w:ascii="Arial" w:hAnsi="Arial" w:cs="Arial"/>
            <w:sz w:val="24"/>
            <w:szCs w:val="24"/>
          </w:rPr>
          <w:t>mbraverman@trenton.k12.nj.us</w:t>
        </w:r>
      </w:hyperlink>
      <w:r>
        <w:rPr>
          <w:rFonts w:ascii="Arial" w:hAnsi="Arial" w:cs="Arial"/>
          <w:sz w:val="24"/>
          <w:szCs w:val="24"/>
        </w:rPr>
        <w:t xml:space="preserve"> or (609) 656.4700 x6138</w:t>
      </w:r>
    </w:p>
    <w:sectPr w:rsidR="005473F9" w:rsidRPr="00EA74EC" w:rsidSect="00EA7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1CC7"/>
    <w:multiLevelType w:val="hybridMultilevel"/>
    <w:tmpl w:val="6E9E002E"/>
    <w:lvl w:ilvl="0" w:tplc="95E2A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722B4"/>
    <w:multiLevelType w:val="hybridMultilevel"/>
    <w:tmpl w:val="28BAE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D3F8E"/>
    <w:multiLevelType w:val="hybridMultilevel"/>
    <w:tmpl w:val="C6621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2E4CD7"/>
    <w:multiLevelType w:val="hybridMultilevel"/>
    <w:tmpl w:val="2F04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73B9F"/>
    <w:multiLevelType w:val="hybridMultilevel"/>
    <w:tmpl w:val="F2624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BC616F"/>
    <w:multiLevelType w:val="hybridMultilevel"/>
    <w:tmpl w:val="4B184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D6"/>
    <w:rsid w:val="000E51C3"/>
    <w:rsid w:val="001F31E2"/>
    <w:rsid w:val="003677A3"/>
    <w:rsid w:val="005473F9"/>
    <w:rsid w:val="00624352"/>
    <w:rsid w:val="006F6A45"/>
    <w:rsid w:val="007C69E6"/>
    <w:rsid w:val="00B00140"/>
    <w:rsid w:val="00C07400"/>
    <w:rsid w:val="00C22ED6"/>
    <w:rsid w:val="00CF5889"/>
    <w:rsid w:val="00DB635F"/>
    <w:rsid w:val="00EA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B890"/>
  <w15:chartTrackingRefBased/>
  <w15:docId w15:val="{ECA79732-4F52-4C4A-8E77-0D3FE761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1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F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cyclecards.com/how-to-play/blackjack/#filter" TargetMode="External"/><Relationship Id="rId13" Type="http://schemas.openxmlformats.org/officeDocument/2006/relationships/hyperlink" Target="https://www.pennydellpuzzle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cyclecards.com/how-to-play/thirty-one/" TargetMode="External"/><Relationship Id="rId12" Type="http://schemas.openxmlformats.org/officeDocument/2006/relationships/hyperlink" Target="https://www.mathsisfun.com/games/connect4.html" TargetMode="External"/><Relationship Id="rId17" Type="http://schemas.openxmlformats.org/officeDocument/2006/relationships/hyperlink" Target="mailto:mbraverman@trenton.k12.nj.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nkenpuzzle.com/#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enton.k12.nj.us/MathematicsResourcePage.aspx" TargetMode="External"/><Relationship Id="rId11" Type="http://schemas.openxmlformats.org/officeDocument/2006/relationships/hyperlink" Target="http://www.web-games-online.com/mastermind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://en.battleship-game.org/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cyclecards.com/how-to-play/cribbage/#filte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Braverman</dc:creator>
  <cp:keywords/>
  <dc:description/>
  <cp:lastModifiedBy>Michael Braverman</cp:lastModifiedBy>
  <cp:revision>2</cp:revision>
  <dcterms:created xsi:type="dcterms:W3CDTF">2017-12-12T16:40:00Z</dcterms:created>
  <dcterms:modified xsi:type="dcterms:W3CDTF">2017-12-12T21:12:00Z</dcterms:modified>
</cp:coreProperties>
</file>